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38C" w:rsidRDefault="009337B4">
      <w:r>
        <w:t>Join us at the auction on Ivydell Road in Fountain, FL.  Butter churns, Hoosier cabinets, crocks, lady head vases, salt and pepper shakers, clocks, furniture and so much more.  Will have the Internet participation so keep checking back.</w:t>
      </w:r>
    </w:p>
    <w:sectPr w:rsidR="00EC038C" w:rsidSect="00EC03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9337B4"/>
    <w:rsid w:val="009337B4"/>
    <w:rsid w:val="00BF74BD"/>
    <w:rsid w:val="00EC038C"/>
    <w:rsid w:val="00EE07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3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Words>
  <Characters>202</Characters>
  <Application>Microsoft Office Word</Application>
  <DocSecurity>0</DocSecurity>
  <Lines>1</Lines>
  <Paragraphs>1</Paragraphs>
  <ScaleCrop>false</ScaleCrop>
  <Company/>
  <LinksUpToDate>false</LinksUpToDate>
  <CharactersWithSpaces>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Logan Adams</dc:creator>
  <cp:lastModifiedBy>Logan Adams</cp:lastModifiedBy>
  <cp:revision>3</cp:revision>
  <dcterms:created xsi:type="dcterms:W3CDTF">2010-09-01T15:58:00Z</dcterms:created>
  <dcterms:modified xsi:type="dcterms:W3CDTF">2010-09-01T16:02:00Z</dcterms:modified>
</cp:coreProperties>
</file>